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C1" w:rsidRDefault="001823C1" w:rsidP="001823C1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Приложение №5 </w:t>
      </w:r>
    </w:p>
    <w:p w:rsidR="001823C1" w:rsidRDefault="009F60C3" w:rsidP="001823C1">
      <w:pPr>
        <w:jc w:val="right"/>
        <w:rPr>
          <w:noProof/>
          <w:lang w:eastAsia="ru-RU"/>
        </w:rPr>
      </w:pPr>
      <w:r>
        <w:rPr>
          <w:noProof/>
          <w:lang w:eastAsia="ru-RU"/>
        </w:rPr>
        <w:t>Утверждена</w:t>
      </w:r>
      <w:r w:rsidR="001823C1">
        <w:rPr>
          <w:noProof/>
          <w:lang w:eastAsia="ru-RU"/>
        </w:rPr>
        <w:t xml:space="preserve"> по</w:t>
      </w:r>
      <w:r>
        <w:rPr>
          <w:noProof/>
          <w:lang w:eastAsia="ru-RU"/>
        </w:rPr>
        <w:t>с</w:t>
      </w:r>
      <w:r w:rsidR="001823C1">
        <w:rPr>
          <w:noProof/>
          <w:lang w:eastAsia="ru-RU"/>
        </w:rPr>
        <w:t xml:space="preserve">тановлением администрации  Черновского сельсовета                                                                                                                                                        </w:t>
      </w:r>
    </w:p>
    <w:p w:rsidR="001823C1" w:rsidRDefault="001823C1" w:rsidP="001823C1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Кочковского района Новосибирской области                                                                                                                                                                        </w:t>
      </w:r>
      <w:r w:rsidR="00FF475F">
        <w:rPr>
          <w:noProof/>
          <w:lang w:eastAsia="ru-RU"/>
        </w:rPr>
        <w:t xml:space="preserve">   №  48-па от 2</w:t>
      </w:r>
      <w:r>
        <w:rPr>
          <w:noProof/>
          <w:lang w:eastAsia="ru-RU"/>
        </w:rPr>
        <w:t xml:space="preserve">8.07.2025 </w:t>
      </w:r>
    </w:p>
    <w:p w:rsidR="001823C1" w:rsidRDefault="001823C1" w:rsidP="001823C1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мес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 площадок) накопления твердых коммунальных отходов  на территории Черновского сельсовета Кочковского 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1"/>
        <w:gridCol w:w="3903"/>
        <w:gridCol w:w="9832"/>
      </w:tblGrid>
      <w:tr w:rsidR="001823C1" w:rsidTr="001823C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C1" w:rsidRDefault="001823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C1" w:rsidRDefault="001823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площадь земельного участка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C1" w:rsidRDefault="001823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размещения мес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 площадок) ТКО , .М 1:2000</w:t>
            </w:r>
          </w:p>
        </w:tc>
      </w:tr>
      <w:tr w:rsidR="001823C1" w:rsidTr="001823C1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C1" w:rsidRDefault="001823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C1" w:rsidRPr="003920EA" w:rsidRDefault="00392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bookmarkStart w:id="0" w:name="_GoBack"/>
            <w:bookmarkEnd w:id="0"/>
            <w:r w:rsidRPr="00392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2D7" w:rsidRPr="003920EA">
              <w:rPr>
                <w:rFonts w:ascii="Times New Roman" w:hAnsi="Times New Roman" w:cs="Times New Roman"/>
                <w:sz w:val="24"/>
                <w:szCs w:val="24"/>
              </w:rPr>
              <w:t>Черновка, ул. Юбилейная</w:t>
            </w:r>
            <w:proofErr w:type="gramStart"/>
            <w:r w:rsidR="008B12D7" w:rsidRPr="003920E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823C1" w:rsidRPr="003920EA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земельного участка                    15.4 </w:t>
            </w:r>
            <w:proofErr w:type="spellStart"/>
            <w:r w:rsidR="001823C1" w:rsidRPr="003920E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1823C1" w:rsidRPr="003920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606"/>
            </w:tblGrid>
            <w:tr w:rsidR="001823C1">
              <w:trPr>
                <w:trHeight w:val="70"/>
              </w:trPr>
              <w:tc>
                <w:tcPr>
                  <w:tcW w:w="9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Pr="008B12D7" w:rsidRDefault="00727745" w:rsidP="008B12D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CC460E9" wp14:editId="14C6B3FF">
                            <wp:simplePos x="0" y="0"/>
                            <wp:positionH relativeFrom="column">
                              <wp:posOffset>3815715</wp:posOffset>
                            </wp:positionH>
                            <wp:positionV relativeFrom="paragraph">
                              <wp:posOffset>125095</wp:posOffset>
                            </wp:positionV>
                            <wp:extent cx="85725" cy="1066800"/>
                            <wp:effectExtent l="76200" t="0" r="28575" b="57150"/>
                            <wp:wrapNone/>
                            <wp:docPr id="1" name="Прямая со стрелкой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85725" cy="1066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1" o:spid="_x0000_s1026" type="#_x0000_t32" style="position:absolute;margin-left:300.45pt;margin-top:9.85pt;width:6.75pt;height:84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  <w:r w:rsidR="001823C1">
                    <w:rPr>
                      <w:sz w:val="20"/>
                      <w:szCs w:val="20"/>
                    </w:rPr>
                    <w:t>Место (площадки</w:t>
                  </w:r>
                  <w:proofErr w:type="gramStart"/>
                  <w:r w:rsidR="001823C1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="001823C1">
                    <w:rPr>
                      <w:sz w:val="20"/>
                      <w:szCs w:val="20"/>
                    </w:rPr>
                    <w:t xml:space="preserve"> накопления ТКО </w:t>
                  </w: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8B12D7">
                  <w:pPr>
                    <w:jc w:val="center"/>
                    <w:rPr>
                      <w:sz w:val="28"/>
                      <w:szCs w:val="28"/>
                    </w:rPr>
                  </w:pPr>
                  <w:r w:rsidRPr="00564644">
                    <w:rPr>
                      <w:noProof/>
                      <w:lang w:eastAsia="ru-RU"/>
                    </w:rPr>
                    <w:drawing>
                      <wp:inline distT="0" distB="0" distL="0" distR="0" wp14:anchorId="25F4001A" wp14:editId="1CB49D58">
                        <wp:extent cx="5940425" cy="2844421"/>
                        <wp:effectExtent l="19050" t="0" r="3175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0425" cy="2844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823C1" w:rsidRDefault="001823C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823C1" w:rsidRDefault="001823C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3E69" w:rsidRDefault="00E13E69"/>
    <w:sectPr w:rsidR="00E13E69" w:rsidSect="001823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78"/>
    <w:rsid w:val="001823C1"/>
    <w:rsid w:val="00260478"/>
    <w:rsid w:val="003920EA"/>
    <w:rsid w:val="00727745"/>
    <w:rsid w:val="008B12D7"/>
    <w:rsid w:val="009F60C3"/>
    <w:rsid w:val="00E13E69"/>
    <w:rsid w:val="00F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2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10</cp:revision>
  <dcterms:created xsi:type="dcterms:W3CDTF">2025-07-28T10:29:00Z</dcterms:created>
  <dcterms:modified xsi:type="dcterms:W3CDTF">2025-07-30T02:31:00Z</dcterms:modified>
</cp:coreProperties>
</file>